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5F" w:rsidRPr="00927D45" w:rsidRDefault="005D765E" w:rsidP="00927D45">
      <w:pPr>
        <w:shd w:val="clear" w:color="auto" w:fill="FFFFFF"/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45">
        <w:rPr>
          <w:rFonts w:ascii="Times New Roman" w:hAnsi="Times New Roman"/>
          <w:b/>
          <w:i/>
          <w:sz w:val="28"/>
          <w:szCs w:val="28"/>
        </w:rPr>
        <w:t xml:space="preserve"> «Работа школьного музея в системе духовно – нравственного воспитания</w:t>
      </w:r>
      <w:r w:rsidR="00927D45" w:rsidRPr="0092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436A" w:rsidRPr="00927D45" w:rsidRDefault="0063436A" w:rsidP="0063436A">
      <w:pPr>
        <w:shd w:val="clear" w:color="auto" w:fill="FFFFFF"/>
        <w:spacing w:before="115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    Одно из самых сильных и благородных человеческих чувств -</w:t>
      </w:r>
      <w:r w:rsidRPr="00927D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любовь к своей родине. «Патриотизм есть не что иное, как желание 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>трудиться на пользу своей страны», - писал наш великий соотече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softHyphen/>
        <w:t>ственник Н. А. Добролюбов.</w:t>
      </w:r>
    </w:p>
    <w:p w:rsidR="0063436A" w:rsidRPr="00927D45" w:rsidRDefault="0063436A" w:rsidP="0063436A">
      <w:pPr>
        <w:shd w:val="clear" w:color="auto" w:fill="FFFFFF"/>
        <w:spacing w:line="360" w:lineRule="auto"/>
        <w:ind w:left="10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Люди всегда любили родную землю, родную природу, род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ной язык. Передовые люди России во все времена горячо любили </w:t>
      </w:r>
      <w:r w:rsidRPr="00927D4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свой народ и ненавидели его угнетателей. Они хотели видеть роди</w:t>
      </w:r>
      <w:r w:rsidRPr="00927D4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ну свободной и счастливой, идущей впереди всего просвещенного </w:t>
      </w:r>
      <w:r w:rsidRPr="00927D45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человечества.</w:t>
      </w:r>
    </w:p>
    <w:p w:rsidR="0063436A" w:rsidRPr="00927D45" w:rsidRDefault="0063436A" w:rsidP="0063436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Первые уроки патриотизма ребенок получает в семье. Ро</w:t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дители передают ему свое восприятие жизни: свою любовь к </w:t>
      </w:r>
      <w:r w:rsidRPr="00927D4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природе, к народной песне, к людям, которые делают жизнь </w:t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лучше и интереснее.</w:t>
      </w:r>
    </w:p>
    <w:p w:rsidR="0063436A" w:rsidRPr="00927D45" w:rsidRDefault="0063436A" w:rsidP="0063436A">
      <w:pPr>
        <w:shd w:val="clear" w:color="auto" w:fill="FFFFFF"/>
        <w:spacing w:line="360" w:lineRule="auto"/>
        <w:ind w:right="1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Большое влияние на детей оказывают конкретные проявле</w:t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ния патриотических чувств родителей в повседневной жизни. Вот 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отец, придя с работы, увлеченно рассказывает о своих делах на </w:t>
      </w:r>
      <w:r w:rsidRPr="00927D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производстве, об успехах своей бригады, об интересных находках и </w:t>
      </w:r>
      <w:r w:rsidRPr="00927D45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рационализаторских предложениях. Вот мать листает семейный альбом и рассказывает детям о членах семьи, дедушках и бабуш</w:t>
      </w:r>
      <w:r w:rsidRPr="00927D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ках, которые воевали за родную землю, имеют награды за труд, вспоминает разные истории из жизни семьи, тетушек и дядюшек, </w:t>
      </w:r>
      <w:r w:rsidRPr="00927D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сестер и братьев. Вот фотографии из различных турпоходов по 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родному краю, </w:t>
      </w:r>
      <w:proofErr w:type="spellStart"/>
      <w:r w:rsidRPr="00927D45">
        <w:rPr>
          <w:rFonts w:ascii="Times New Roman" w:hAnsi="Times New Roman" w:cs="Times New Roman"/>
          <w:color w:val="000000"/>
          <w:sz w:val="28"/>
          <w:szCs w:val="28"/>
        </w:rPr>
        <w:t>турпоездок</w:t>
      </w:r>
      <w:proofErr w:type="spellEnd"/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по городам России. О многом расскажут 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детям книги, театр, кино, музыка. Если в семье ценят искусство, показывают детям шедевры народного творчества и великих мас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теров России, уважительно относятся к искусству всех народов 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>нашей родины - все это воспитывает в детях чувство патриотизма.</w:t>
      </w:r>
    </w:p>
    <w:p w:rsidR="00293343" w:rsidRPr="00293343" w:rsidRDefault="00293343" w:rsidP="00293343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Эффективность использования школьного музея в обучении во многом определяется разнообразием форм и методов классной и внеклассной работы, включающей музейный материал в учебный процесс. 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практике нашей школы сложились следующие её виды:</w:t>
      </w:r>
    </w:p>
    <w:p w:rsidR="00293343" w:rsidRPr="00293343" w:rsidRDefault="00293343" w:rsidP="00293343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- учебная экскурсия в музее;</w:t>
      </w:r>
    </w:p>
    <w:p w:rsidR="00293343" w:rsidRPr="00293343" w:rsidRDefault="00293343" w:rsidP="00293343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- урок-экскурсия в музее;</w:t>
      </w:r>
    </w:p>
    <w:p w:rsidR="00293343" w:rsidRPr="00293343" w:rsidRDefault="00293343" w:rsidP="00293343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- использование музейных предметов учащимися в кач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естве учебных пособий на уроке;</w:t>
      </w:r>
    </w:p>
    <w:p w:rsidR="00293343" w:rsidRPr="00293343" w:rsidRDefault="00293343" w:rsidP="00293343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- демонстрация музейных предметов во время беседы учителя;</w:t>
      </w:r>
    </w:p>
    <w:p w:rsidR="00293343" w:rsidRPr="00293343" w:rsidRDefault="00293343" w:rsidP="00293343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подготовка докладов и сообщений учащимися для уроков по заданию </w:t>
      </w:r>
      <w:proofErr w:type="gramStart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учителя  на</w:t>
      </w:r>
      <w:proofErr w:type="gramEnd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основе их самостоятельной работы в музее;</w:t>
      </w:r>
    </w:p>
    <w:p w:rsidR="00293343" w:rsidRPr="00293343" w:rsidRDefault="00293343" w:rsidP="00293343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- проведение учебно-практических конференций.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  <w:t>Экскурсионная, просветительская, методическая работа музея.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1.Организация постоянных (с изменением и дополнением) и временных выставок и экспозиций музейных предметов, литературы, тематических материалов, творчества и достижений учащихся, родителей, учителей.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2.  Проведение экскурсий, бесед, музейных уроков, устных журналов, классных часов, театрализованных представлений.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3. Встречи с ветеранами Великой Отечественной войны и других </w:t>
      </w:r>
      <w:proofErr w:type="gramStart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войн,  жителями</w:t>
      </w:r>
      <w:proofErr w:type="gramEnd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поселка, поэтами, другими интересными людьми нашего края</w:t>
      </w:r>
    </w:p>
    <w:p w:rsid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4Использование музейных предметов на уроках и во внеклассной работе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</w:pPr>
      <w:proofErr w:type="gramStart"/>
      <w:r w:rsidRPr="00293343"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  <w:t>Разделы  экспозиции</w:t>
      </w:r>
      <w:proofErr w:type="gramEnd"/>
      <w:r w:rsidRPr="00293343">
        <w:rPr>
          <w:rFonts w:ascii="Times New Roman" w:hAnsi="Times New Roman" w:cs="Times New Roman"/>
          <w:i/>
          <w:color w:val="000000"/>
          <w:spacing w:val="9"/>
          <w:sz w:val="28"/>
          <w:szCs w:val="28"/>
        </w:rPr>
        <w:t xml:space="preserve"> школьного музея: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а) Уголок быт казаков: находятся предметы отражающие быт первых поселенцев посёлка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б) Уголок быт горских народов: предметы отражающие быт </w:t>
      </w:r>
      <w:proofErr w:type="gramStart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горцев(</w:t>
      </w:r>
      <w:proofErr w:type="gramEnd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посуда </w:t>
      </w:r>
      <w:proofErr w:type="spellStart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ит.д</w:t>
      </w:r>
      <w:proofErr w:type="spellEnd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.)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в) Стенд «Из истории </w:t>
      </w:r>
      <w:proofErr w:type="spellStart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х.Родниковский</w:t>
      </w:r>
      <w:proofErr w:type="spellEnd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»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г) Стенд «Из истории пос. </w:t>
      </w:r>
      <w:proofErr w:type="gramStart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Майский»(</w:t>
      </w:r>
      <w:proofErr w:type="gramEnd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фотографии предоставленные жителями посёлка)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д) Экспозиция «Эхо Великой Отечественной войны»: патроны, снаряды, каски и др. предметы с раскопок, похоронка, фотографии ветеранов ВОВ, рассказы о их жизненном пути.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е) Экспозиция «Зоя» (переписка от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ряда имени Зои Космодемьянской, </w:t>
      </w: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переписка со школьниками Белоруссии об Османе Касаеве)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ж) Альбом «Они служили в армии»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«Их профессия – Родину защищать»</w:t>
      </w:r>
    </w:p>
    <w:p w:rsidR="00293343" w:rsidRP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gramStart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>з)  Альбомы</w:t>
      </w:r>
      <w:proofErr w:type="gramEnd"/>
      <w:r w:rsidRPr="002933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«Из истории Майской школы»</w:t>
      </w:r>
    </w:p>
    <w:p w:rsidR="00293343" w:rsidRDefault="00293343" w:rsidP="002933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и) Выставка книг</w:t>
      </w:r>
    </w:p>
    <w:p w:rsidR="0063436A" w:rsidRPr="00927D45" w:rsidRDefault="0063436A" w:rsidP="0063436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Воспитание основывается на </w:t>
      </w:r>
      <w:r w:rsidRPr="00927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принципе преемственности поколений, передаче славных боевых </w:t>
      </w:r>
      <w:r w:rsidRPr="00927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трудовых традиций. Каждый молодой человек стоит у истоков </w:t>
      </w:r>
      <w:r w:rsidRPr="00927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своего жизненного пути, но нельзя идти вперед, не оценивая </w:t>
      </w:r>
      <w:r w:rsidRPr="00927D45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прошлого, пережитого и выстраданного предыдущими поколе</w:t>
      </w:r>
      <w:r w:rsidRPr="00927D4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ниями. Каждый по-своему отвечает на вопрос «С кого делать </w:t>
      </w:r>
      <w:r w:rsidRPr="00927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жизнь?». </w:t>
      </w:r>
      <w:r w:rsidRPr="00927D4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Большинство подростков выбирают себе в качестве об</w:t>
      </w:r>
      <w:r w:rsidRPr="00927D4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разца для подражания героев предшествующих поколений. Но </w:t>
      </w:r>
      <w:r w:rsidRPr="00927D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этого надо обогатить молодежь знанием примеров героизма, </w:t>
      </w:r>
      <w:r w:rsidRPr="00927D45">
        <w:rPr>
          <w:rFonts w:ascii="Times New Roman" w:hAnsi="Times New Roman" w:cs="Times New Roman"/>
          <w:color w:val="000000"/>
          <w:spacing w:val="7"/>
          <w:sz w:val="28"/>
          <w:szCs w:val="28"/>
        </w:rPr>
        <w:t>отваги и мужества, то есть надо помочь им найти тот образ ге</w:t>
      </w:r>
      <w:r w:rsidRPr="00927D45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роя, который может увлечь и повести за собой. В </w:t>
      </w:r>
      <w:r w:rsidR="00EE558E" w:rsidRPr="00927D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данное время </w:t>
      </w:r>
      <w:r w:rsidR="00EE558E" w:rsidRPr="00927D45">
        <w:rPr>
          <w:rFonts w:ascii="Times New Roman" w:hAnsi="Times New Roman" w:cs="Times New Roman"/>
          <w:color w:val="000000"/>
          <w:spacing w:val="7"/>
          <w:sz w:val="28"/>
          <w:szCs w:val="28"/>
        </w:rPr>
        <w:t>— это</w:t>
      </w:r>
      <w:r w:rsidRPr="00927D4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особенно актуально.</w:t>
      </w:r>
    </w:p>
    <w:p w:rsidR="0063436A" w:rsidRPr="00927D45" w:rsidRDefault="0063436A" w:rsidP="0063436A">
      <w:pPr>
        <w:shd w:val="clear" w:color="auto" w:fill="FFFFFF"/>
        <w:spacing w:before="5" w:line="360" w:lineRule="auto"/>
        <w:ind w:right="101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Детям </w:t>
      </w:r>
      <w:r w:rsidR="003B68AB"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рассказываем</w:t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 их предках, которые воевали 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против фашизма и в «горячих» точках, отстаивали свободу мирных 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жителей. </w:t>
      </w:r>
      <w:r w:rsidR="003B68AB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Показываем их фотографии, вещи,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68AB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детьми</w:t>
      </w:r>
      <w:r w:rsidR="003B68AB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совершаем экскурсии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3B68AB"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музеи боевой славы, устраиваем заочные</w:t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экскурсии в города-герои, гово</w:t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3B68AB" w:rsidRPr="00927D45">
        <w:rPr>
          <w:rFonts w:ascii="Times New Roman" w:hAnsi="Times New Roman" w:cs="Times New Roman"/>
          <w:color w:val="000000"/>
          <w:sz w:val="28"/>
          <w:szCs w:val="28"/>
        </w:rPr>
        <w:t>рим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о трудовых наградах </w:t>
      </w:r>
      <w:r w:rsidR="0079343D" w:rsidRPr="00927D45">
        <w:rPr>
          <w:rFonts w:ascii="Times New Roman" w:hAnsi="Times New Roman" w:cs="Times New Roman"/>
          <w:color w:val="000000"/>
          <w:sz w:val="28"/>
          <w:szCs w:val="28"/>
        </w:rPr>
        <w:t>- о том, кто из жителей нашего поселка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полу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="0079343D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ил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звание «Ветеран труда», «Заслуженный строитель», «Отлич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ник народного образова</w:t>
      </w:r>
      <w:r w:rsidR="00BA2BFB" w:rsidRPr="00927D45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ния»,</w:t>
      </w:r>
      <w:r w:rsidRPr="00927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>«Мастер спорта» и т. д.</w:t>
      </w:r>
    </w:p>
    <w:p w:rsidR="0063436A" w:rsidRPr="00927D45" w:rsidRDefault="0063436A" w:rsidP="0063436A">
      <w:pPr>
        <w:shd w:val="clear" w:color="auto" w:fill="FFFFFF"/>
        <w:spacing w:line="360" w:lineRule="auto"/>
        <w:ind w:left="1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Защита отечества - это священный долг каждого </w:t>
      </w:r>
      <w:proofErr w:type="gramStart"/>
      <w:r w:rsidRPr="00927D45">
        <w:rPr>
          <w:rFonts w:ascii="Times New Roman" w:hAnsi="Times New Roman" w:cs="Times New Roman"/>
          <w:color w:val="000000"/>
          <w:sz w:val="28"/>
          <w:szCs w:val="28"/>
        </w:rPr>
        <w:t>гражданина.,.</w:t>
      </w:r>
      <w:proofErr w:type="gramEnd"/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Задача школы и семьи - воспитать своего сына и ученика так, что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бы он с желанием шел на военную службу в армию, чтобы понимал </w:t>
      </w:r>
      <w:r w:rsidRPr="00927D4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свою ответственность перед родиной и мог при необходимости 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>стать с оружием в руках на ее защиту.</w:t>
      </w:r>
    </w:p>
    <w:p w:rsidR="0063436A" w:rsidRPr="00927D45" w:rsidRDefault="00BA2BFB" w:rsidP="00BA2BFB">
      <w:pPr>
        <w:shd w:val="clear" w:color="auto" w:fill="FFFFFF"/>
        <w:spacing w:line="360" w:lineRule="auto"/>
        <w:ind w:left="24" w:firstLine="57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школе </w:t>
      </w:r>
      <w:r w:rsidR="0063436A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ведется поисковая работа и 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имеется краеведческий музей</w:t>
      </w:r>
      <w:r w:rsidR="0063436A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558E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Родители принимают участие</w:t>
      </w:r>
      <w:r w:rsidR="0063436A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пополнении</w:t>
      </w:r>
      <w:r w:rsidR="0063436A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для школьного музея, </w:t>
      </w:r>
      <w:proofErr w:type="gramStart"/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передают </w:t>
      </w:r>
      <w:r w:rsidR="0063436A"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фотографии</w:t>
      </w:r>
      <w:proofErr w:type="gramEnd"/>
      <w:r w:rsidR="0063436A"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своих род</w:t>
      </w:r>
      <w:r w:rsidR="0063436A" w:rsidRPr="00927D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3436A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ственников, которые участвовали в Великой Отечественной войне, </w:t>
      </w:r>
      <w:r w:rsidR="0063436A"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воевали в «горячих точках», рассказывают об их подвигах, награ</w:t>
      </w:r>
      <w:r w:rsidR="0063436A"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63436A" w:rsidRPr="00927D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дах. Для своих детей </w:t>
      </w:r>
      <w:r w:rsidR="00EE558E" w:rsidRPr="00927D45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они создают</w:t>
      </w:r>
      <w:r w:rsidR="0063436A" w:rsidRPr="00927D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климат положительного </w:t>
      </w:r>
      <w:r w:rsidR="0063436A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отношения к службе в армии: «Без воинской службы не стать настоя</w:t>
      </w:r>
      <w:r w:rsidR="0063436A"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3436A"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щим мужчиной», «Армия - это порядок и дисциплина. </w:t>
      </w:r>
    </w:p>
    <w:p w:rsidR="002B26FB" w:rsidRPr="00927D45" w:rsidRDefault="002B26FB" w:rsidP="002B26F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sz w:val="28"/>
          <w:szCs w:val="28"/>
        </w:rPr>
        <w:t>Ежегодно поисковики являются организаторами акций «Георгиевская ленточка», «Бессмертный полк». 21 октября традиционно проходит фестиваль «Белые Журавли».</w:t>
      </w:r>
    </w:p>
    <w:p w:rsidR="00927D45" w:rsidRPr="00927D45" w:rsidRDefault="002B26FB" w:rsidP="00927D4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традиции мы ежегодно принимаем участие в </w:t>
      </w:r>
      <w:proofErr w:type="spellStart"/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Карачаево</w:t>
      </w:r>
      <w:proofErr w:type="spellEnd"/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Черкесской республиканской открытой научно - краеведческой конференции научного объединения учащихся «ДАР», и ребята занимают призовые места: </w:t>
      </w:r>
      <w:proofErr w:type="spellStart"/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Сторожаков</w:t>
      </w:r>
      <w:proofErr w:type="spellEnd"/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 </w:t>
      </w:r>
      <w:r w:rsidRPr="00927D45">
        <w:rPr>
          <w:rFonts w:ascii="Times New Roman" w:hAnsi="Times New Roman"/>
          <w:sz w:val="28"/>
          <w:szCs w:val="28"/>
        </w:rPr>
        <w:t>«Школьный музей – центр жизни поселка Майский»</w:t>
      </w:r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 место и </w:t>
      </w:r>
      <w:proofErr w:type="spellStart"/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Пуликов</w:t>
      </w:r>
      <w:proofErr w:type="spellEnd"/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Владимир </w:t>
      </w:r>
      <w:r w:rsidRPr="00927D45">
        <w:rPr>
          <w:rFonts w:ascii="Times New Roman" w:hAnsi="Times New Roman"/>
          <w:sz w:val="28"/>
          <w:szCs w:val="28"/>
        </w:rPr>
        <w:t xml:space="preserve">«Юность в шинели </w:t>
      </w:r>
      <w:proofErr w:type="gramStart"/>
      <w:r w:rsidRPr="00927D45">
        <w:rPr>
          <w:rFonts w:ascii="Times New Roman" w:hAnsi="Times New Roman"/>
          <w:sz w:val="28"/>
          <w:szCs w:val="28"/>
        </w:rPr>
        <w:t xml:space="preserve">фронтовой» </w:t>
      </w:r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proofErr w:type="gramEnd"/>
      <w:r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место</w:t>
      </w:r>
      <w:r w:rsidR="00AD1C13"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AD1C13"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Брошко</w:t>
      </w:r>
      <w:proofErr w:type="spellEnd"/>
      <w:r w:rsidR="00AD1C13"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7D45" w:rsidRPr="0092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 «Культурное наследие. Литературное краеведение» </w:t>
      </w:r>
      <w:r w:rsidR="00AD1C13"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Анастасия «Акбаев- народный поэт КЧР» - 1 мест</w:t>
      </w:r>
      <w:r w:rsidR="00927D45" w:rsidRPr="00927D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с</w:t>
      </w:r>
      <w:r w:rsidR="00927D45" w:rsidRPr="0092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екция «Культурное наследие»</w:t>
      </w:r>
    </w:p>
    <w:p w:rsidR="002B26FB" w:rsidRPr="00927D45" w:rsidRDefault="00927D45" w:rsidP="00927D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  -</w:t>
      </w:r>
      <w:proofErr w:type="gramEnd"/>
      <w:r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Каппушева</w:t>
      </w:r>
      <w:proofErr w:type="spellEnd"/>
      <w:r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Ангелина, 9 класс</w:t>
      </w:r>
    </w:p>
    <w:p w:rsidR="002B26FB" w:rsidRPr="00927D45" w:rsidRDefault="002B26FB" w:rsidP="00927D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поискового отряда организаторы традиционных встреч с народными поэтами КЧР «У РОДНОГО ОЧАГА», поисковики познакомили учащихся школы с творчеством абазинск</w:t>
      </w:r>
      <w:r w:rsidR="00AD1C13"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поэтессы </w:t>
      </w:r>
      <w:proofErr w:type="spellStart"/>
      <w:r w:rsidR="00AD1C13"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Фариды</w:t>
      </w:r>
      <w:proofErr w:type="spellEnd"/>
      <w:r w:rsidR="00AD1C13"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C13"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Сидахметовой</w:t>
      </w:r>
      <w:proofErr w:type="spellEnd"/>
      <w:r w:rsidR="00AD1C13"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карачаевского поэта </w:t>
      </w:r>
      <w:proofErr w:type="spellStart"/>
      <w:r w:rsidR="00AD1C13"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А.А.Акбаева</w:t>
      </w:r>
      <w:proofErr w:type="spellEnd"/>
      <w:r w:rsidR="00927D45" w:rsidRPr="0092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7D45" w:rsidRPr="0092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Аджибеков</w:t>
      </w:r>
      <w:proofErr w:type="spellEnd"/>
      <w:r w:rsidR="00927D45" w:rsidRPr="0092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А….</w:t>
      </w:r>
    </w:p>
    <w:p w:rsidR="003A641C" w:rsidRPr="00927D45" w:rsidRDefault="003A641C" w:rsidP="00BA2BFB">
      <w:pPr>
        <w:shd w:val="clear" w:color="auto" w:fill="FFFFFF"/>
        <w:spacing w:line="360" w:lineRule="auto"/>
        <w:ind w:left="24"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z w:val="28"/>
          <w:szCs w:val="28"/>
        </w:rPr>
        <w:t>Активисты музея</w:t>
      </w:r>
      <w:r w:rsidR="00927D45"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активные помощники в подготовке мероприятий в рамках</w:t>
      </w:r>
      <w:r w:rsidR="00927D45" w:rsidRPr="00927D45">
        <w:rPr>
          <w:sz w:val="28"/>
          <w:szCs w:val="28"/>
        </w:rPr>
        <w:t xml:space="preserve"> </w:t>
      </w:r>
      <w:r w:rsidR="00927D45"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Месячника оборонно-массовой и военно-патриотической работы </w:t>
      </w:r>
      <w:proofErr w:type="gramStart"/>
      <w:r w:rsidR="00927D45" w:rsidRPr="00927D45">
        <w:rPr>
          <w:rFonts w:ascii="Times New Roman" w:hAnsi="Times New Roman" w:cs="Times New Roman"/>
          <w:color w:val="000000"/>
          <w:sz w:val="28"/>
          <w:szCs w:val="28"/>
        </w:rPr>
        <w:t>( 1</w:t>
      </w:r>
      <w:proofErr w:type="gramEnd"/>
      <w:r w:rsidR="00927D45"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 место в районном конкурсе и 1 место в республиканском конкурсе)</w:t>
      </w:r>
    </w:p>
    <w:p w:rsidR="0063436A" w:rsidRPr="00927D45" w:rsidRDefault="0063436A" w:rsidP="0063436A">
      <w:pPr>
        <w:shd w:val="clear" w:color="auto" w:fill="FFFFFF"/>
        <w:spacing w:line="360" w:lineRule="auto"/>
        <w:ind w:left="5" w:right="72" w:firstLine="5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ветеранов становится все меньше, им трудно выходить из </w:t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>дома. Недостаток личного общения надо восполнять другими фор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мами и методами патриотического воспитания. Это в первую оче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редь уроки Мира, которые каждый классный руководитель прово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27D45">
        <w:rPr>
          <w:rFonts w:ascii="Times New Roman" w:hAnsi="Times New Roman" w:cs="Times New Roman"/>
          <w:color w:val="000000"/>
          <w:sz w:val="28"/>
          <w:szCs w:val="28"/>
        </w:rPr>
        <w:t xml:space="preserve">дит 1 сентября. Здесь он говорит о стремлении нашего государства </w:t>
      </w:r>
      <w:r w:rsidRPr="00927D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предотвратить термоядерную войну, о договорах по уничтожению различных ядерных вооружений, о стремлении России погасить </w:t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военные конфликты, о борьбе с терроризмом…</w:t>
      </w:r>
    </w:p>
    <w:p w:rsidR="0063436A" w:rsidRPr="00927D45" w:rsidRDefault="0063436A" w:rsidP="0063436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Учитель доносит до детского разума мысль о том, что мир </w:t>
      </w:r>
      <w:r w:rsidRPr="00927D4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земле надо защищать, что за нас этого никто не сделает, что каждый гражданин страны должен уметь защитить себя и своих близких.</w:t>
      </w:r>
    </w:p>
    <w:p w:rsidR="0063436A" w:rsidRPr="00927D45" w:rsidRDefault="0063436A" w:rsidP="0063436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D45">
        <w:rPr>
          <w:rFonts w:ascii="Times New Roman" w:hAnsi="Times New Roman" w:cs="Times New Roman"/>
          <w:sz w:val="28"/>
          <w:szCs w:val="28"/>
        </w:rPr>
        <w:t xml:space="preserve">Следующая проблема - проблема возрождения национальной культуры стоит </w:t>
      </w:r>
      <w:r w:rsidRPr="00927D45">
        <w:rPr>
          <w:rFonts w:ascii="Times New Roman" w:hAnsi="Times New Roman" w:cs="Times New Roman"/>
          <w:spacing w:val="-4"/>
          <w:sz w:val="28"/>
          <w:szCs w:val="28"/>
        </w:rPr>
        <w:t xml:space="preserve">сегодня как никогда остро. </w:t>
      </w:r>
      <w:r w:rsidRPr="00927D45">
        <w:rPr>
          <w:rFonts w:ascii="Times New Roman" w:hAnsi="Times New Roman" w:cs="Times New Roman"/>
          <w:sz w:val="28"/>
          <w:szCs w:val="28"/>
        </w:rPr>
        <w:t xml:space="preserve">Происходящие глобальные изменения в сфере человеческого сознания, в сфере культуры и науки привели к переосмыслению образования. Меняется взгляд на роль индивида в процессе образования, </w:t>
      </w:r>
      <w:proofErr w:type="gramStart"/>
      <w:r w:rsidRPr="00927D45">
        <w:rPr>
          <w:rFonts w:ascii="Times New Roman" w:hAnsi="Times New Roman" w:cs="Times New Roman"/>
          <w:sz w:val="28"/>
          <w:szCs w:val="28"/>
        </w:rPr>
        <w:t>который  ориентируется</w:t>
      </w:r>
      <w:proofErr w:type="gramEnd"/>
      <w:r w:rsidRPr="00927D45">
        <w:rPr>
          <w:rFonts w:ascii="Times New Roman" w:hAnsi="Times New Roman" w:cs="Times New Roman"/>
          <w:sz w:val="28"/>
          <w:szCs w:val="28"/>
        </w:rPr>
        <w:t xml:space="preserve"> на самореализацию в личностном и социальном аспектах. Именно личностно ориентированный подход становится ведущим направлением развития образования.</w:t>
      </w:r>
    </w:p>
    <w:p w:rsidR="0063436A" w:rsidRPr="00927D45" w:rsidRDefault="0063436A" w:rsidP="0063436A">
      <w:pPr>
        <w:pStyle w:val="a3"/>
        <w:spacing w:line="360" w:lineRule="auto"/>
        <w:ind w:firstLine="540"/>
        <w:contextualSpacing/>
        <w:rPr>
          <w:sz w:val="28"/>
          <w:szCs w:val="28"/>
        </w:rPr>
      </w:pPr>
      <w:proofErr w:type="gramStart"/>
      <w:r w:rsidRPr="00927D45">
        <w:rPr>
          <w:sz w:val="28"/>
          <w:szCs w:val="28"/>
        </w:rPr>
        <w:t>Музей  является</w:t>
      </w:r>
      <w:proofErr w:type="gramEnd"/>
      <w:r w:rsidRPr="00927D45">
        <w:rPr>
          <w:sz w:val="28"/>
          <w:szCs w:val="28"/>
        </w:rPr>
        <w:t xml:space="preserve"> одним из основных, так как хранение, изучение, интерпретация и актуализация культурных ценностей является главным его предназначением. Это связано с тем, что именно музей транслирует подрастающему поколению социальный опыт и культурное наследие общества. Поэтому его можно рассматривать в качестве значимой духовно – нравственной среды, которая в силу своих специфических возможностей способна создавать особые условия для личностного освоения культурного наследия подрастающим поколением.</w:t>
      </w:r>
    </w:p>
    <w:p w:rsidR="0063436A" w:rsidRPr="00927D45" w:rsidRDefault="0063436A" w:rsidP="0063436A">
      <w:pPr>
        <w:pStyle w:val="a3"/>
        <w:spacing w:line="360" w:lineRule="auto"/>
        <w:ind w:firstLine="540"/>
        <w:contextualSpacing/>
        <w:rPr>
          <w:sz w:val="28"/>
          <w:szCs w:val="28"/>
        </w:rPr>
      </w:pPr>
      <w:r w:rsidRPr="00927D45">
        <w:rPr>
          <w:sz w:val="28"/>
          <w:szCs w:val="28"/>
        </w:rPr>
        <w:t xml:space="preserve">В контексте образовательной деятельности музея значимой представляется </w:t>
      </w:r>
      <w:proofErr w:type="spellStart"/>
      <w:r w:rsidRPr="00927D45">
        <w:rPr>
          <w:sz w:val="28"/>
          <w:szCs w:val="28"/>
        </w:rPr>
        <w:t>воспитательно</w:t>
      </w:r>
      <w:proofErr w:type="spellEnd"/>
      <w:r w:rsidRPr="00927D45">
        <w:rPr>
          <w:sz w:val="28"/>
          <w:szCs w:val="28"/>
        </w:rPr>
        <w:t>-образовательная функция, которая реализуется на основе музейной экспозиции и через различные формы взаимодействия с посетителем, а именно: экскурсии, лекции, семинары, консультации, музейные кружки. В последнее время все большую популярность приобретают нетрадиционные формы – конкурсы и викторины, олимпиады, разнообразные праздники.</w:t>
      </w:r>
      <w:r w:rsidR="00927D45" w:rsidRPr="00927D45">
        <w:rPr>
          <w:sz w:val="28"/>
          <w:szCs w:val="28"/>
        </w:rPr>
        <w:t xml:space="preserve"> </w:t>
      </w:r>
    </w:p>
    <w:p w:rsidR="00927D45" w:rsidRPr="00927D45" w:rsidRDefault="00927D45" w:rsidP="0063436A">
      <w:pPr>
        <w:pStyle w:val="a3"/>
        <w:spacing w:line="360" w:lineRule="auto"/>
        <w:ind w:firstLine="540"/>
        <w:contextualSpacing/>
        <w:rPr>
          <w:sz w:val="28"/>
          <w:szCs w:val="28"/>
        </w:rPr>
      </w:pPr>
      <w:r w:rsidRPr="00927D45">
        <w:rPr>
          <w:sz w:val="28"/>
          <w:szCs w:val="28"/>
        </w:rPr>
        <w:t>Наши дети участники различных Всероссийских акций: «Добро не уходит на каникулы», «Блокадный хлеб», «Бессмертный полк»</w:t>
      </w:r>
    </w:p>
    <w:p w:rsidR="0063436A" w:rsidRPr="00927D45" w:rsidRDefault="00063EF4" w:rsidP="0063436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7D45">
        <w:rPr>
          <w:noProof/>
          <w:sz w:val="28"/>
          <w:szCs w:val="28"/>
          <w:lang w:eastAsia="ru-RU"/>
        </w:rPr>
        <w:drawing>
          <wp:inline distT="0" distB="0" distL="0" distR="0" wp14:anchorId="2C227CAC" wp14:editId="51700121">
            <wp:extent cx="3571875" cy="2619375"/>
            <wp:effectExtent l="0" t="0" r="9525" b="9525"/>
            <wp:docPr id="31" name="Рисунок 31" descr="Фото0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Фото00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36A" w:rsidRPr="0092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8E" w:rsidRDefault="00EE558E" w:rsidP="00EE558E">
      <w:pPr>
        <w:spacing w:after="0" w:line="240" w:lineRule="auto"/>
      </w:pPr>
      <w:r>
        <w:separator/>
      </w:r>
    </w:p>
  </w:endnote>
  <w:endnote w:type="continuationSeparator" w:id="0">
    <w:p w:rsidR="00EE558E" w:rsidRDefault="00EE558E" w:rsidP="00EE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8E" w:rsidRDefault="00EE558E" w:rsidP="00EE558E">
      <w:pPr>
        <w:spacing w:after="0" w:line="240" w:lineRule="auto"/>
      </w:pPr>
      <w:r>
        <w:separator/>
      </w:r>
    </w:p>
  </w:footnote>
  <w:footnote w:type="continuationSeparator" w:id="0">
    <w:p w:rsidR="00EE558E" w:rsidRDefault="00EE558E" w:rsidP="00EE5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DF"/>
    <w:rsid w:val="00063EF4"/>
    <w:rsid w:val="00293343"/>
    <w:rsid w:val="002B26FB"/>
    <w:rsid w:val="0037695F"/>
    <w:rsid w:val="00381A63"/>
    <w:rsid w:val="003A641C"/>
    <w:rsid w:val="003B68AB"/>
    <w:rsid w:val="00434C37"/>
    <w:rsid w:val="005613BB"/>
    <w:rsid w:val="00596FDF"/>
    <w:rsid w:val="005D765E"/>
    <w:rsid w:val="0063436A"/>
    <w:rsid w:val="0079343D"/>
    <w:rsid w:val="00927D45"/>
    <w:rsid w:val="00A30178"/>
    <w:rsid w:val="00AD1C13"/>
    <w:rsid w:val="00BA2BFB"/>
    <w:rsid w:val="00C340B8"/>
    <w:rsid w:val="00CE2A19"/>
    <w:rsid w:val="00D4460D"/>
    <w:rsid w:val="00EB6032"/>
    <w:rsid w:val="00EE558E"/>
    <w:rsid w:val="00F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46FF0A-3324-4F59-A18A-30182FB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43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34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58E"/>
  </w:style>
  <w:style w:type="paragraph" w:styleId="a7">
    <w:name w:val="footer"/>
    <w:basedOn w:val="a"/>
    <w:link w:val="a8"/>
    <w:uiPriority w:val="99"/>
    <w:unhideWhenUsed/>
    <w:rsid w:val="00EE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58E"/>
  </w:style>
  <w:style w:type="character" w:styleId="a9">
    <w:name w:val="Hyperlink"/>
    <w:uiPriority w:val="99"/>
    <w:unhideWhenUsed/>
    <w:rsid w:val="00F11AE1"/>
    <w:rPr>
      <w:color w:val="0000FF"/>
      <w:u w:val="single"/>
    </w:rPr>
  </w:style>
  <w:style w:type="character" w:customStyle="1" w:styleId="dropdown-user-namefirst-letter">
    <w:name w:val="dropdown-user-name__first-letter"/>
    <w:rsid w:val="00F1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21</cp:revision>
  <dcterms:created xsi:type="dcterms:W3CDTF">2020-03-30T07:33:00Z</dcterms:created>
  <dcterms:modified xsi:type="dcterms:W3CDTF">2020-03-30T11:53:00Z</dcterms:modified>
</cp:coreProperties>
</file>